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A31" w:rsidRPr="00D84A31" w:rsidRDefault="00D84A31" w:rsidP="00D84A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it-IT"/>
        </w:rPr>
      </w:pPr>
      <w:r w:rsidRPr="00D84A31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it-IT"/>
        </w:rPr>
        <w:t>In una scheda le perdite salariali dei lavoratori della scuola a fronte dell’alta inflazione e degli scarsi finanziamenti in legge di bilancio per i rinnovi contrattuali 2022-2024</w:t>
      </w:r>
    </w:p>
    <w:p w:rsidR="00D84A31" w:rsidRPr="00D84A31" w:rsidRDefault="00D84A31" w:rsidP="00D84A3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D84A31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Nel corso dell’incontro svoltosi il 19 ottobre 2023 con i sindacati, il </w:t>
      </w:r>
      <w:r w:rsidRPr="00D84A31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it-IT"/>
        </w:rPr>
        <w:t>Ministro della Funzione Pubblica Paolo Zangrillo</w:t>
      </w:r>
      <w:r w:rsidRPr="00D84A31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 ha affermato, come riportato anche dalla stampa, che </w:t>
      </w:r>
      <w:r w:rsidRPr="00D84A31">
        <w:rPr>
          <w:rFonts w:ascii="Segoe UI" w:eastAsia="Times New Roman" w:hAnsi="Segoe UI" w:cs="Segoe UI"/>
          <w:i/>
          <w:iCs/>
          <w:color w:val="242424"/>
          <w:sz w:val="23"/>
          <w:szCs w:val="23"/>
          <w:lang w:eastAsia="it-IT"/>
        </w:rPr>
        <w:t>“per modernizzare la pubblica amministrazione la motivazione delle persone al lavoro non risiede solo nella retribuzione ai livelli di mercato ma sono altri i motivi che concorrono a far diventare una organizzazione attrattiva”.</w:t>
      </w:r>
    </w:p>
    <w:p w:rsidR="00D84A31" w:rsidRPr="00D84A31" w:rsidRDefault="00D84A31" w:rsidP="00D84A31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D84A31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Sarà per questo, per rendere più attrattivo il lavoro pubblico, che nella prossima </w:t>
      </w:r>
      <w:r w:rsidRPr="00D84A31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it-IT"/>
        </w:rPr>
        <w:t>legge di bilancio</w:t>
      </w:r>
      <w:r w:rsidRPr="00D84A31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 le </w:t>
      </w:r>
      <w:r w:rsidRPr="00D84A31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it-IT"/>
        </w:rPr>
        <w:t>risorse</w:t>
      </w:r>
      <w:r w:rsidRPr="00D84A31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 stanziate dal Governo per i rinnovi contrattuali dei comparti pubblici sono del tutto </w:t>
      </w:r>
      <w:hyperlink r:id="rId4" w:tgtFrame="_blank" w:history="1">
        <w:r w:rsidRPr="00D84A31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inadeguate e insufficienti</w:t>
        </w:r>
      </w:hyperlink>
      <w:r w:rsidRPr="00D84A31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 a garantire perfino il mantenimento del potere d’acquisto degli stipendi.</w:t>
      </w:r>
    </w:p>
    <w:p w:rsidR="00D84A31" w:rsidRPr="00D84A31" w:rsidRDefault="00D84A31" w:rsidP="00D84A31">
      <w:pPr>
        <w:shd w:val="clear" w:color="auto" w:fill="FFFFFF"/>
        <w:spacing w:beforeAutospacing="1" w:after="0" w:afterAutospacing="1" w:line="240" w:lineRule="auto"/>
        <w:outlineLvl w:val="3"/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it-IT"/>
        </w:rPr>
      </w:pPr>
      <w:hyperlink r:id="rId5" w:tgtFrame="_blank" w:history="1">
        <w:r w:rsidRPr="00D84A31">
          <w:rPr>
            <w:rFonts w:ascii="Segoe UI" w:eastAsia="Times New Roman" w:hAnsi="Segoe UI" w:cs="Segoe UI"/>
            <w:b/>
            <w:bCs/>
            <w:color w:val="0000FF"/>
            <w:sz w:val="23"/>
            <w:szCs w:val="23"/>
            <w:u w:val="single"/>
            <w:bdr w:val="none" w:sz="0" w:space="0" w:color="auto" w:frame="1"/>
            <w:lang w:eastAsia="it-IT"/>
          </w:rPr>
          <w:t>La perdita del potere d’acquisto dei salari dei lavoratori della scuola</w:t>
        </w:r>
      </w:hyperlink>
    </w:p>
    <w:p w:rsidR="00D84A31" w:rsidRPr="00D84A31" w:rsidRDefault="00D84A31" w:rsidP="00D84A3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D84A31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br/>
        <w:t>Gli aumenti previsti, infatti, consistono in un </w:t>
      </w:r>
      <w:r w:rsidRPr="00D84A31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it-IT"/>
        </w:rPr>
        <w:t>primo anticipo stipendiale una tantum</w:t>
      </w:r>
      <w:r w:rsidRPr="00D84A31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 che verrà erogato entro dicembre 2023 con un apposito provvedimento che impegna 2 miliardi di euro e poi un ulteriore stanziamento di 3 miliardi che sarà disposto nella legge di bilancio per il 2024.</w:t>
      </w:r>
      <w:r w:rsidRPr="00D84A31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br/>
        <w:t>Senonché queste risorse assicurano un </w:t>
      </w:r>
      <w:r w:rsidRPr="00D84A31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it-IT"/>
        </w:rPr>
        <w:t>aumento medio stipendiale per il triennio 2022-2024 per tutta la pubblica amministrazione di appena il 6%</w:t>
      </w:r>
      <w:r w:rsidRPr="00D84A31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, una cifra ben lontana da quanto in questo stesso periodo stanno perdendo le retribuzioni dei lavoratori a causa dell’inflazione che è pari al 16,9%, a voler utilizzare l’indice di misurazione più basso, ovvero l’</w:t>
      </w:r>
      <w:proofErr w:type="spellStart"/>
      <w:r w:rsidRPr="00D84A31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Ipca</w:t>
      </w:r>
      <w:proofErr w:type="spellEnd"/>
      <w:r w:rsidRPr="00D84A31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 xml:space="preserve"> depurata dai costi dei beni energetici importati.</w:t>
      </w:r>
    </w:p>
    <w:p w:rsidR="00D84A31" w:rsidRPr="00D84A31" w:rsidRDefault="00D84A31" w:rsidP="00D84A3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D84A31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Per i </w:t>
      </w:r>
      <w:r w:rsidRPr="00D84A31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it-IT"/>
        </w:rPr>
        <w:t>lavoratori della scuola</w:t>
      </w:r>
      <w:r w:rsidRPr="00D84A31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 significa che a fronte di una tantum che mediamente sarà inferiore a 1.000 euro lordi per ciascun addetto, seguirà un </w:t>
      </w:r>
      <w:r w:rsidRPr="00D84A31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it-IT"/>
        </w:rPr>
        <w:t>aumento complessivo per il triennio di circa 1.800 euro lordi</w:t>
      </w:r>
      <w:r w:rsidRPr="00D84A31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 (143 euro su base mensile) a fronte di un’</w:t>
      </w:r>
      <w:r w:rsidRPr="00D84A31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it-IT"/>
        </w:rPr>
        <w:t>inflazione</w:t>
      </w:r>
      <w:r w:rsidRPr="00D84A31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 che nello stesso periodo </w:t>
      </w:r>
      <w:r w:rsidRPr="00D84A31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it-IT"/>
        </w:rPr>
        <w:t>peserà sulle retribuzioni per ben 5.300 euro medi (circa 400 euro al mese)</w:t>
      </w:r>
      <w:r w:rsidRPr="00D84A31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.</w:t>
      </w:r>
    </w:p>
    <w:p w:rsidR="00D84A31" w:rsidRPr="00D84A31" w:rsidRDefault="00D84A31" w:rsidP="00D84A3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D84A31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Probabilmente, come dice il Ministro, non bastano i soldi per motivare le persone al lavoro, ma sicuramente non averne e perderne ancora non aiuta i tanti lavoratori della scuola che ogni giorno sono impegnati a garantire la qualità del sistema d’istruzione nazionale.</w:t>
      </w:r>
    </w:p>
    <w:p w:rsidR="00D84A31" w:rsidRPr="00D84A31" w:rsidRDefault="00D84A31" w:rsidP="00D84A3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D84A31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Nella </w:t>
      </w:r>
      <w:r w:rsidRPr="00D84A31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it-IT"/>
        </w:rPr>
        <w:t>scheda seguente</w:t>
      </w:r>
      <w:r w:rsidRPr="00D84A31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 è possibile prendere visione concretamente a quanto ammonta secondo le nostre stime la </w:t>
      </w:r>
      <w:r w:rsidRPr="00D84A31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it-IT"/>
        </w:rPr>
        <w:t>perdita del potere d’acquisto</w:t>
      </w:r>
      <w:r w:rsidRPr="00D84A31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t> dei salari dei lavoratori della scuola a fronte delle risorse che il Governo metterà a disposizione.</w:t>
      </w:r>
      <w:r w:rsidRPr="00D84A31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br/>
        <w:t>La scheda è ordinata per i diversi profili professionali con gli importi corrispondenti ad alcuni principali punti della carriera.</w:t>
      </w:r>
      <w:r w:rsidRPr="00D84A31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br/>
        <w:t>Seguiranno analoghi approfondimenti per gli altri settori del comparto “Istruzione e Ricerca”.</w:t>
      </w:r>
    </w:p>
    <w:p w:rsidR="00D84A31" w:rsidRPr="00D84A31" w:rsidRDefault="00D84A31" w:rsidP="00D84A31">
      <w:pPr>
        <w:shd w:val="clear" w:color="auto" w:fill="FFFFFF"/>
        <w:spacing w:beforeAutospacing="1" w:after="0" w:afterAutospacing="1" w:line="240" w:lineRule="auto"/>
        <w:outlineLvl w:val="3"/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it-IT"/>
        </w:rPr>
      </w:pPr>
      <w:bookmarkStart w:id="0" w:name="x_tabella"/>
      <w:bookmarkEnd w:id="0"/>
      <w:r w:rsidRPr="00D84A31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it-IT"/>
        </w:rPr>
        <w:t>La perdita del potere d’acquisto dei salari dei lavoratori della scuola</w:t>
      </w:r>
      <w:r w:rsidRPr="00D84A31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it-IT"/>
        </w:rPr>
        <w:br/>
        <w:t> </w:t>
      </w:r>
    </w:p>
    <w:p w:rsidR="00D84A31" w:rsidRPr="00D84A31" w:rsidRDefault="00D84A31" w:rsidP="00D84A31">
      <w:pPr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</w:pPr>
      <w:r w:rsidRPr="00D84A31">
        <w:rPr>
          <w:rFonts w:ascii="controlIcons" w:eastAsia="Times New Roman" w:hAnsi="controlIcons" w:cs="Segoe UI"/>
          <w:color w:val="242424"/>
          <w:sz w:val="24"/>
          <w:szCs w:val="24"/>
          <w:bdr w:val="none" w:sz="0" w:space="0" w:color="auto" w:frame="1"/>
          <w:lang w:eastAsia="it-IT"/>
        </w:rPr>
        <w:lastRenderedPageBreak/>
        <w:t></w:t>
      </w:r>
    </w:p>
    <w:tbl>
      <w:tblPr>
        <w:tblW w:w="1002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1367"/>
        <w:gridCol w:w="1878"/>
        <w:gridCol w:w="1652"/>
        <w:gridCol w:w="1577"/>
      </w:tblGrid>
      <w:tr w:rsidR="00D84A31" w:rsidRPr="00D84A31" w:rsidTr="00D84A31">
        <w:trPr>
          <w:tblCellSpacing w:w="0" w:type="dxa"/>
          <w:jc w:val="center"/>
        </w:trPr>
        <w:tc>
          <w:tcPr>
            <w:tcW w:w="3540" w:type="dxa"/>
            <w:shd w:val="clear" w:color="auto" w:fill="FF9900"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it-IT"/>
              </w:rPr>
              <w:t>Profilo professionale</w:t>
            </w:r>
            <w:r w:rsidRPr="00D84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it-IT"/>
              </w:rPr>
              <w:br/>
              <w:t>ed anzianità di servizio</w:t>
            </w:r>
          </w:p>
        </w:tc>
        <w:tc>
          <w:tcPr>
            <w:tcW w:w="1365" w:type="dxa"/>
            <w:shd w:val="clear" w:color="auto" w:fill="FF9900"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it-IT"/>
              </w:rPr>
              <w:t>Una tantum erogato entro dicembre 2023</w:t>
            </w:r>
          </w:p>
        </w:tc>
        <w:tc>
          <w:tcPr>
            <w:tcW w:w="1875" w:type="dxa"/>
            <w:shd w:val="clear" w:color="auto" w:fill="FF9900"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it-IT"/>
              </w:rPr>
              <w:t>Aumento complessivo del 6% previsto per il triennio 2022-2024 (comprensivo dell’una tantum e dell’IVC)</w:t>
            </w:r>
          </w:p>
        </w:tc>
        <w:tc>
          <w:tcPr>
            <w:tcW w:w="1650" w:type="dxa"/>
            <w:shd w:val="clear" w:color="auto" w:fill="FF9900"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it-IT"/>
              </w:rPr>
              <w:t>Perdita stipendiale per inflazione nel triennio 2022-2024</w:t>
            </w:r>
          </w:p>
        </w:tc>
        <w:tc>
          <w:tcPr>
            <w:tcW w:w="1575" w:type="dxa"/>
            <w:shd w:val="clear" w:color="auto" w:fill="FF9900"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it-IT"/>
              </w:rPr>
              <w:t>Differenza tra aumenti annunciati e perdita stipendiale per inflazione nel triennio 2022-2024</w:t>
            </w:r>
          </w:p>
        </w:tc>
      </w:tr>
      <w:tr w:rsidR="00D84A31" w:rsidRPr="00D84A31" w:rsidTr="00D84A31">
        <w:trPr>
          <w:tblCellSpacing w:w="0" w:type="dxa"/>
          <w:jc w:val="center"/>
        </w:trPr>
        <w:tc>
          <w:tcPr>
            <w:tcW w:w="3540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Docente scuola primaria 0-8 anni</w:t>
            </w:r>
          </w:p>
        </w:tc>
        <w:tc>
          <w:tcPr>
            <w:tcW w:w="1365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766</w:t>
            </w:r>
          </w:p>
        </w:tc>
        <w:tc>
          <w:tcPr>
            <w:tcW w:w="1875" w:type="dxa"/>
            <w:shd w:val="clear" w:color="auto" w:fill="CCCCCC"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1.512</w:t>
            </w:r>
          </w:p>
        </w:tc>
        <w:tc>
          <w:tcPr>
            <w:tcW w:w="1650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4.258</w:t>
            </w:r>
          </w:p>
        </w:tc>
        <w:tc>
          <w:tcPr>
            <w:tcW w:w="1575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-2.746</w:t>
            </w:r>
          </w:p>
        </w:tc>
      </w:tr>
      <w:tr w:rsidR="00D84A31" w:rsidRPr="00D84A31" w:rsidTr="00D84A31">
        <w:trPr>
          <w:tblCellSpacing w:w="0" w:type="dxa"/>
          <w:jc w:val="center"/>
        </w:trPr>
        <w:tc>
          <w:tcPr>
            <w:tcW w:w="3540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Docente scuola primaria 15-20 anni</w:t>
            </w:r>
          </w:p>
        </w:tc>
        <w:tc>
          <w:tcPr>
            <w:tcW w:w="1365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918</w:t>
            </w:r>
          </w:p>
        </w:tc>
        <w:tc>
          <w:tcPr>
            <w:tcW w:w="1875" w:type="dxa"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1.816</w:t>
            </w:r>
          </w:p>
        </w:tc>
        <w:tc>
          <w:tcPr>
            <w:tcW w:w="1650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5.116</w:t>
            </w:r>
          </w:p>
        </w:tc>
        <w:tc>
          <w:tcPr>
            <w:tcW w:w="1575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-3.300</w:t>
            </w:r>
          </w:p>
        </w:tc>
      </w:tr>
      <w:tr w:rsidR="00D84A31" w:rsidRPr="00D84A31" w:rsidTr="00D84A31">
        <w:trPr>
          <w:tblCellSpacing w:w="0" w:type="dxa"/>
          <w:jc w:val="center"/>
        </w:trPr>
        <w:tc>
          <w:tcPr>
            <w:tcW w:w="3540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Docente scuola primaria 35 anni</w:t>
            </w:r>
          </w:p>
        </w:tc>
        <w:tc>
          <w:tcPr>
            <w:tcW w:w="1365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1.108</w:t>
            </w:r>
          </w:p>
        </w:tc>
        <w:tc>
          <w:tcPr>
            <w:tcW w:w="1875" w:type="dxa"/>
            <w:shd w:val="clear" w:color="auto" w:fill="CCCCCC"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2.204</w:t>
            </w:r>
          </w:p>
        </w:tc>
        <w:tc>
          <w:tcPr>
            <w:tcW w:w="1650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6.208</w:t>
            </w:r>
          </w:p>
        </w:tc>
        <w:tc>
          <w:tcPr>
            <w:tcW w:w="1575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-4.004</w:t>
            </w:r>
          </w:p>
        </w:tc>
      </w:tr>
      <w:tr w:rsidR="00D84A31" w:rsidRPr="00D84A31" w:rsidTr="00D84A31">
        <w:trPr>
          <w:tblCellSpacing w:w="0" w:type="dxa"/>
          <w:jc w:val="center"/>
        </w:trPr>
        <w:tc>
          <w:tcPr>
            <w:tcW w:w="3540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Docente scuola media 0-8 anni</w:t>
            </w:r>
          </w:p>
        </w:tc>
        <w:tc>
          <w:tcPr>
            <w:tcW w:w="1365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829</w:t>
            </w:r>
          </w:p>
        </w:tc>
        <w:tc>
          <w:tcPr>
            <w:tcW w:w="1875" w:type="dxa"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1.625</w:t>
            </w:r>
          </w:p>
        </w:tc>
        <w:tc>
          <w:tcPr>
            <w:tcW w:w="1650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4.576</w:t>
            </w:r>
          </w:p>
        </w:tc>
        <w:tc>
          <w:tcPr>
            <w:tcW w:w="1575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-2.952</w:t>
            </w:r>
          </w:p>
        </w:tc>
      </w:tr>
      <w:tr w:rsidR="00D84A31" w:rsidRPr="00D84A31" w:rsidTr="00D84A31">
        <w:trPr>
          <w:tblCellSpacing w:w="0" w:type="dxa"/>
          <w:jc w:val="center"/>
        </w:trPr>
        <w:tc>
          <w:tcPr>
            <w:tcW w:w="3540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Docente scuola media 15-20 anni</w:t>
            </w:r>
          </w:p>
        </w:tc>
        <w:tc>
          <w:tcPr>
            <w:tcW w:w="1365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1.006</w:t>
            </w:r>
          </w:p>
        </w:tc>
        <w:tc>
          <w:tcPr>
            <w:tcW w:w="1875" w:type="dxa"/>
            <w:shd w:val="clear" w:color="auto" w:fill="CCCCCC"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1.973</w:t>
            </w:r>
          </w:p>
        </w:tc>
        <w:tc>
          <w:tcPr>
            <w:tcW w:w="1650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5.559</w:t>
            </w:r>
          </w:p>
        </w:tc>
        <w:tc>
          <w:tcPr>
            <w:tcW w:w="1575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-3.585</w:t>
            </w:r>
          </w:p>
        </w:tc>
      </w:tr>
      <w:tr w:rsidR="00D84A31" w:rsidRPr="00D84A31" w:rsidTr="00D84A31">
        <w:trPr>
          <w:tblCellSpacing w:w="0" w:type="dxa"/>
          <w:jc w:val="center"/>
        </w:trPr>
        <w:tc>
          <w:tcPr>
            <w:tcW w:w="3540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Docente scuola media 35 anni</w:t>
            </w:r>
          </w:p>
        </w:tc>
        <w:tc>
          <w:tcPr>
            <w:tcW w:w="1365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1.228</w:t>
            </w:r>
          </w:p>
        </w:tc>
        <w:tc>
          <w:tcPr>
            <w:tcW w:w="1875" w:type="dxa"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2.419</w:t>
            </w:r>
          </w:p>
        </w:tc>
        <w:tc>
          <w:tcPr>
            <w:tcW w:w="1650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6.812</w:t>
            </w:r>
          </w:p>
        </w:tc>
        <w:tc>
          <w:tcPr>
            <w:tcW w:w="1575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-4.394</w:t>
            </w:r>
          </w:p>
        </w:tc>
      </w:tr>
      <w:tr w:rsidR="00D84A31" w:rsidRPr="00D84A31" w:rsidTr="00D84A31">
        <w:trPr>
          <w:tblCellSpacing w:w="0" w:type="dxa"/>
          <w:jc w:val="center"/>
        </w:trPr>
        <w:tc>
          <w:tcPr>
            <w:tcW w:w="3540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Docente scuola superiore 0-8 anni</w:t>
            </w:r>
          </w:p>
        </w:tc>
        <w:tc>
          <w:tcPr>
            <w:tcW w:w="1365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829</w:t>
            </w:r>
          </w:p>
        </w:tc>
        <w:tc>
          <w:tcPr>
            <w:tcW w:w="1875" w:type="dxa"/>
            <w:shd w:val="clear" w:color="auto" w:fill="CCCCCC"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1.625</w:t>
            </w:r>
          </w:p>
        </w:tc>
        <w:tc>
          <w:tcPr>
            <w:tcW w:w="1650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4.576</w:t>
            </w:r>
          </w:p>
        </w:tc>
        <w:tc>
          <w:tcPr>
            <w:tcW w:w="1575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-2.952</w:t>
            </w:r>
          </w:p>
        </w:tc>
      </w:tr>
      <w:tr w:rsidR="00D84A31" w:rsidRPr="00D84A31" w:rsidTr="00D84A31">
        <w:trPr>
          <w:tblCellSpacing w:w="0" w:type="dxa"/>
          <w:jc w:val="center"/>
        </w:trPr>
        <w:tc>
          <w:tcPr>
            <w:tcW w:w="3540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Docente scuola superiore 15-20 anni</w:t>
            </w:r>
          </w:p>
        </w:tc>
        <w:tc>
          <w:tcPr>
            <w:tcW w:w="1365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1.036</w:t>
            </w:r>
          </w:p>
        </w:tc>
        <w:tc>
          <w:tcPr>
            <w:tcW w:w="1875" w:type="dxa"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2.028</w:t>
            </w:r>
          </w:p>
        </w:tc>
        <w:tc>
          <w:tcPr>
            <w:tcW w:w="1650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5.713</w:t>
            </w:r>
          </w:p>
        </w:tc>
        <w:tc>
          <w:tcPr>
            <w:tcW w:w="1575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-3.685</w:t>
            </w:r>
          </w:p>
        </w:tc>
      </w:tr>
      <w:tr w:rsidR="00D84A31" w:rsidRPr="00D84A31" w:rsidTr="00D84A31">
        <w:trPr>
          <w:tblCellSpacing w:w="0" w:type="dxa"/>
          <w:jc w:val="center"/>
        </w:trPr>
        <w:tc>
          <w:tcPr>
            <w:tcW w:w="3540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Docente scuola superiore 35 anni</w:t>
            </w:r>
          </w:p>
        </w:tc>
        <w:tc>
          <w:tcPr>
            <w:tcW w:w="1365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1.288</w:t>
            </w:r>
          </w:p>
        </w:tc>
        <w:tc>
          <w:tcPr>
            <w:tcW w:w="1875" w:type="dxa"/>
            <w:shd w:val="clear" w:color="auto" w:fill="CCCCCC"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2.527</w:t>
            </w:r>
          </w:p>
        </w:tc>
        <w:tc>
          <w:tcPr>
            <w:tcW w:w="1650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7.118</w:t>
            </w:r>
          </w:p>
        </w:tc>
        <w:tc>
          <w:tcPr>
            <w:tcW w:w="1575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-4.591</w:t>
            </w:r>
          </w:p>
        </w:tc>
      </w:tr>
      <w:tr w:rsidR="00D84A31" w:rsidRPr="00D84A31" w:rsidTr="00D84A31">
        <w:trPr>
          <w:tblCellSpacing w:w="0" w:type="dxa"/>
          <w:jc w:val="center"/>
        </w:trPr>
        <w:tc>
          <w:tcPr>
            <w:tcW w:w="3540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65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75" w:type="dxa"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50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75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D84A31" w:rsidRPr="00D84A31" w:rsidTr="00D84A31">
        <w:trPr>
          <w:tblCellSpacing w:w="0" w:type="dxa"/>
          <w:jc w:val="center"/>
        </w:trPr>
        <w:tc>
          <w:tcPr>
            <w:tcW w:w="3540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Collaboratore scolastico 0-8 anni</w:t>
            </w:r>
          </w:p>
        </w:tc>
        <w:tc>
          <w:tcPr>
            <w:tcW w:w="1365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611</w:t>
            </w:r>
          </w:p>
        </w:tc>
        <w:tc>
          <w:tcPr>
            <w:tcW w:w="1875" w:type="dxa"/>
            <w:shd w:val="clear" w:color="auto" w:fill="CCCCCC"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1.125</w:t>
            </w:r>
          </w:p>
        </w:tc>
        <w:tc>
          <w:tcPr>
            <w:tcW w:w="1650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3.169</w:t>
            </w:r>
          </w:p>
        </w:tc>
        <w:tc>
          <w:tcPr>
            <w:tcW w:w="1575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-2.044</w:t>
            </w:r>
          </w:p>
        </w:tc>
      </w:tr>
      <w:tr w:rsidR="00D84A31" w:rsidRPr="00D84A31" w:rsidTr="00D84A31">
        <w:trPr>
          <w:tblCellSpacing w:w="0" w:type="dxa"/>
          <w:jc w:val="center"/>
        </w:trPr>
        <w:tc>
          <w:tcPr>
            <w:tcW w:w="3540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Collaboratore scolastico 15-20 anni</w:t>
            </w:r>
          </w:p>
        </w:tc>
        <w:tc>
          <w:tcPr>
            <w:tcW w:w="1365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699</w:t>
            </w:r>
          </w:p>
        </w:tc>
        <w:tc>
          <w:tcPr>
            <w:tcW w:w="1875" w:type="dxa"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1.284</w:t>
            </w:r>
          </w:p>
        </w:tc>
        <w:tc>
          <w:tcPr>
            <w:tcW w:w="1650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3.616</w:t>
            </w:r>
          </w:p>
        </w:tc>
        <w:tc>
          <w:tcPr>
            <w:tcW w:w="1575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-2.332</w:t>
            </w:r>
          </w:p>
        </w:tc>
      </w:tr>
      <w:tr w:rsidR="00D84A31" w:rsidRPr="00D84A31" w:rsidTr="00D84A31">
        <w:trPr>
          <w:tblCellSpacing w:w="0" w:type="dxa"/>
          <w:jc w:val="center"/>
        </w:trPr>
        <w:tc>
          <w:tcPr>
            <w:tcW w:w="3540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Collaboratore scolastico 35 anni</w:t>
            </w:r>
          </w:p>
        </w:tc>
        <w:tc>
          <w:tcPr>
            <w:tcW w:w="1365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786</w:t>
            </w:r>
          </w:p>
        </w:tc>
        <w:tc>
          <w:tcPr>
            <w:tcW w:w="1875" w:type="dxa"/>
            <w:shd w:val="clear" w:color="auto" w:fill="CCCCCC"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1.437</w:t>
            </w:r>
          </w:p>
        </w:tc>
        <w:tc>
          <w:tcPr>
            <w:tcW w:w="1650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4.048</w:t>
            </w:r>
          </w:p>
        </w:tc>
        <w:tc>
          <w:tcPr>
            <w:tcW w:w="1575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-2.611</w:t>
            </w:r>
          </w:p>
        </w:tc>
      </w:tr>
      <w:tr w:rsidR="00D84A31" w:rsidRPr="00D84A31" w:rsidTr="00D84A31">
        <w:trPr>
          <w:tblCellSpacing w:w="0" w:type="dxa"/>
          <w:jc w:val="center"/>
        </w:trPr>
        <w:tc>
          <w:tcPr>
            <w:tcW w:w="3540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Assistente amministrativo 0-8 anni</w:t>
            </w:r>
          </w:p>
        </w:tc>
        <w:tc>
          <w:tcPr>
            <w:tcW w:w="1365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665</w:t>
            </w:r>
          </w:p>
        </w:tc>
        <w:tc>
          <w:tcPr>
            <w:tcW w:w="1875" w:type="dxa"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1.253</w:t>
            </w:r>
          </w:p>
        </w:tc>
        <w:tc>
          <w:tcPr>
            <w:tcW w:w="1650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3.530</w:t>
            </w:r>
          </w:p>
        </w:tc>
        <w:tc>
          <w:tcPr>
            <w:tcW w:w="1575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-2.277</w:t>
            </w:r>
          </w:p>
        </w:tc>
      </w:tr>
      <w:tr w:rsidR="00D84A31" w:rsidRPr="00D84A31" w:rsidTr="00D84A31">
        <w:trPr>
          <w:tblCellSpacing w:w="0" w:type="dxa"/>
          <w:jc w:val="center"/>
        </w:trPr>
        <w:tc>
          <w:tcPr>
            <w:tcW w:w="3540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Assistente amministrativo 15-20 anni</w:t>
            </w:r>
          </w:p>
        </w:tc>
        <w:tc>
          <w:tcPr>
            <w:tcW w:w="1365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779</w:t>
            </w:r>
          </w:p>
        </w:tc>
        <w:tc>
          <w:tcPr>
            <w:tcW w:w="1875" w:type="dxa"/>
            <w:shd w:val="clear" w:color="auto" w:fill="CCCCCC"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1.458</w:t>
            </w:r>
          </w:p>
        </w:tc>
        <w:tc>
          <w:tcPr>
            <w:tcW w:w="1650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4.107</w:t>
            </w:r>
          </w:p>
        </w:tc>
        <w:tc>
          <w:tcPr>
            <w:tcW w:w="1575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-2.649</w:t>
            </w:r>
          </w:p>
        </w:tc>
      </w:tr>
      <w:tr w:rsidR="00D84A31" w:rsidRPr="00D84A31" w:rsidTr="00D84A31">
        <w:trPr>
          <w:tblCellSpacing w:w="0" w:type="dxa"/>
          <w:jc w:val="center"/>
        </w:trPr>
        <w:tc>
          <w:tcPr>
            <w:tcW w:w="3540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Assistente amministrativo 35 anni</w:t>
            </w:r>
          </w:p>
        </w:tc>
        <w:tc>
          <w:tcPr>
            <w:tcW w:w="1365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889</w:t>
            </w:r>
          </w:p>
        </w:tc>
        <w:tc>
          <w:tcPr>
            <w:tcW w:w="1875" w:type="dxa"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1.656</w:t>
            </w:r>
          </w:p>
        </w:tc>
        <w:tc>
          <w:tcPr>
            <w:tcW w:w="1650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4.666</w:t>
            </w:r>
          </w:p>
        </w:tc>
        <w:tc>
          <w:tcPr>
            <w:tcW w:w="1575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-3.009</w:t>
            </w:r>
          </w:p>
        </w:tc>
      </w:tr>
      <w:tr w:rsidR="00D84A31" w:rsidRPr="00D84A31" w:rsidTr="00D84A31">
        <w:trPr>
          <w:tblCellSpacing w:w="0" w:type="dxa"/>
          <w:jc w:val="center"/>
        </w:trPr>
        <w:tc>
          <w:tcPr>
            <w:tcW w:w="3540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Dsga</w:t>
            </w:r>
            <w:proofErr w:type="spellEnd"/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0-8 anni</w:t>
            </w:r>
          </w:p>
        </w:tc>
        <w:tc>
          <w:tcPr>
            <w:tcW w:w="1365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870</w:t>
            </w:r>
          </w:p>
        </w:tc>
        <w:tc>
          <w:tcPr>
            <w:tcW w:w="1875" w:type="dxa"/>
            <w:shd w:val="clear" w:color="auto" w:fill="CCCCCC"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1.725</w:t>
            </w:r>
          </w:p>
        </w:tc>
        <w:tc>
          <w:tcPr>
            <w:tcW w:w="1650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4.859</w:t>
            </w:r>
          </w:p>
        </w:tc>
        <w:tc>
          <w:tcPr>
            <w:tcW w:w="1575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-3.134</w:t>
            </w:r>
          </w:p>
        </w:tc>
      </w:tr>
      <w:tr w:rsidR="00D84A31" w:rsidRPr="00D84A31" w:rsidTr="00D84A31">
        <w:trPr>
          <w:tblCellSpacing w:w="0" w:type="dxa"/>
          <w:jc w:val="center"/>
        </w:trPr>
        <w:tc>
          <w:tcPr>
            <w:tcW w:w="3540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Dsga</w:t>
            </w:r>
            <w:proofErr w:type="spellEnd"/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15-20 anni</w:t>
            </w:r>
          </w:p>
        </w:tc>
        <w:tc>
          <w:tcPr>
            <w:tcW w:w="1365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1.060</w:t>
            </w:r>
          </w:p>
        </w:tc>
        <w:tc>
          <w:tcPr>
            <w:tcW w:w="1875" w:type="dxa"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2.064</w:t>
            </w:r>
          </w:p>
        </w:tc>
        <w:tc>
          <w:tcPr>
            <w:tcW w:w="1650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5.815</w:t>
            </w:r>
          </w:p>
        </w:tc>
        <w:tc>
          <w:tcPr>
            <w:tcW w:w="1575" w:type="dxa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-3.750</w:t>
            </w:r>
          </w:p>
        </w:tc>
      </w:tr>
      <w:tr w:rsidR="00D84A31" w:rsidRPr="00D84A31" w:rsidTr="00D84A31">
        <w:trPr>
          <w:tblCellSpacing w:w="0" w:type="dxa"/>
          <w:jc w:val="center"/>
        </w:trPr>
        <w:tc>
          <w:tcPr>
            <w:tcW w:w="3540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Dsga</w:t>
            </w:r>
            <w:proofErr w:type="spellEnd"/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35 anni</w:t>
            </w:r>
          </w:p>
        </w:tc>
        <w:tc>
          <w:tcPr>
            <w:tcW w:w="1365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1.353</w:t>
            </w:r>
          </w:p>
        </w:tc>
        <w:tc>
          <w:tcPr>
            <w:tcW w:w="1875" w:type="dxa"/>
            <w:shd w:val="clear" w:color="auto" w:fill="CCCCCC"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2.588</w:t>
            </w:r>
          </w:p>
        </w:tc>
        <w:tc>
          <w:tcPr>
            <w:tcW w:w="1650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7.290</w:t>
            </w:r>
          </w:p>
        </w:tc>
        <w:tc>
          <w:tcPr>
            <w:tcW w:w="1575" w:type="dxa"/>
            <w:shd w:val="clear" w:color="auto" w:fill="CCCCCC"/>
            <w:noWrap/>
            <w:vAlign w:val="center"/>
            <w:hideMark/>
          </w:tcPr>
          <w:p w:rsidR="00D84A31" w:rsidRPr="00D84A31" w:rsidRDefault="00D84A31" w:rsidP="00D84A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84A3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-4.702</w:t>
            </w:r>
          </w:p>
        </w:tc>
      </w:tr>
    </w:tbl>
    <w:p w:rsidR="00D84A31" w:rsidRPr="00D84A31" w:rsidRDefault="00D84A31" w:rsidP="00D84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84A31">
        <w:rPr>
          <w:rFonts w:ascii="Segoe UI" w:eastAsia="Times New Roman" w:hAnsi="Segoe UI" w:cs="Segoe UI"/>
          <w:color w:val="242424"/>
          <w:sz w:val="23"/>
          <w:szCs w:val="23"/>
          <w:lang w:eastAsia="it-IT"/>
        </w:rPr>
        <w:br/>
      </w:r>
      <w:r w:rsidRPr="00D84A31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it-IT"/>
        </w:rPr>
        <w:t>--</w:t>
      </w:r>
    </w:p>
    <w:p w:rsidR="00D84A31" w:rsidRPr="00D84A31" w:rsidRDefault="00D84A31" w:rsidP="00D84A3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17"/>
          <w:szCs w:val="17"/>
          <w:lang w:eastAsia="it-IT"/>
        </w:rPr>
      </w:pPr>
      <w:r w:rsidRPr="00D84A31">
        <w:rPr>
          <w:rFonts w:ascii="Segoe UI" w:eastAsia="Times New Roman" w:hAnsi="Segoe UI" w:cs="Segoe UI"/>
          <w:color w:val="242424"/>
          <w:sz w:val="17"/>
          <w:szCs w:val="17"/>
          <w:lang w:eastAsia="it-IT"/>
        </w:rPr>
        <w:t>Questo messaggio è stato inviato a toic849008@istruzione.it da torino@flcgil.it</w:t>
      </w:r>
    </w:p>
    <w:p w:rsidR="00D84A31" w:rsidRPr="00D84A31" w:rsidRDefault="00D84A31" w:rsidP="00D84A3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Segoe UI" w:eastAsia="Times New Roman" w:hAnsi="Segoe UI" w:cs="Segoe UI"/>
          <w:color w:val="242424"/>
          <w:sz w:val="17"/>
          <w:szCs w:val="17"/>
          <w:lang w:eastAsia="it-IT"/>
        </w:rPr>
      </w:pPr>
      <w:r w:rsidRPr="00D84A31">
        <w:rPr>
          <w:rFonts w:ascii="Segoe UI" w:eastAsia="Times New Roman" w:hAnsi="Segoe UI" w:cs="Segoe UI"/>
          <w:color w:val="242424"/>
          <w:sz w:val="17"/>
          <w:szCs w:val="17"/>
          <w:lang w:eastAsia="it-IT"/>
        </w:rPr>
        <w:t>Per inoltrare questo messaggio, non utilizzare il pulsante di inoltro dell'applicazione di posta elettronica, poiché questo messaggio è stato creato appositamente per te. Utilizza invece la </w:t>
      </w:r>
      <w:hyperlink r:id="rId6" w:tgtFrame="_blank" w:history="1">
        <w:r w:rsidRPr="00D84A31">
          <w:rPr>
            <w:rFonts w:ascii="Segoe UI" w:eastAsia="Times New Roman" w:hAnsi="Segoe UI" w:cs="Segoe UI"/>
            <w:color w:val="0000FF"/>
            <w:sz w:val="17"/>
            <w:szCs w:val="17"/>
            <w:u w:val="single"/>
            <w:bdr w:val="none" w:sz="0" w:space="0" w:color="auto" w:frame="1"/>
            <w:lang w:eastAsia="it-IT"/>
          </w:rPr>
          <w:t>pagina di inoltro </w:t>
        </w:r>
      </w:hyperlink>
      <w:r w:rsidRPr="00D84A31">
        <w:rPr>
          <w:rFonts w:ascii="Segoe UI" w:eastAsia="Times New Roman" w:hAnsi="Segoe UI" w:cs="Segoe UI"/>
          <w:color w:val="242424"/>
          <w:sz w:val="17"/>
          <w:szCs w:val="17"/>
          <w:lang w:eastAsia="it-IT"/>
        </w:rPr>
        <w:t>nel nostro sistema di newsletter.</w:t>
      </w:r>
      <w:r w:rsidRPr="00D84A31">
        <w:rPr>
          <w:rFonts w:ascii="Segoe UI" w:eastAsia="Times New Roman" w:hAnsi="Segoe UI" w:cs="Segoe UI"/>
          <w:color w:val="242424"/>
          <w:sz w:val="17"/>
          <w:szCs w:val="17"/>
          <w:lang w:eastAsia="it-IT"/>
        </w:rPr>
        <w:br/>
        <w:t>Per modificare i tuoi dettagli e per scegliere gli elenchi a cui iscriversi, visita la tua </w:t>
      </w:r>
      <w:hyperlink r:id="rId7" w:tgtFrame="_blank" w:history="1">
        <w:r w:rsidRPr="00D84A31">
          <w:rPr>
            <w:rFonts w:ascii="Segoe UI" w:eastAsia="Times New Roman" w:hAnsi="Segoe UI" w:cs="Segoe UI"/>
            <w:color w:val="0000FF"/>
            <w:sz w:val="17"/>
            <w:szCs w:val="17"/>
            <w:u w:val="single"/>
            <w:bdr w:val="none" w:sz="0" w:space="0" w:color="auto" w:frame="1"/>
            <w:lang w:eastAsia="it-IT"/>
          </w:rPr>
          <w:t>pagina delle preferenze</w:t>
        </w:r>
      </w:hyperlink>
      <w:r w:rsidRPr="00D84A31">
        <w:rPr>
          <w:rFonts w:ascii="Segoe UI" w:eastAsia="Times New Roman" w:hAnsi="Segoe UI" w:cs="Segoe UI"/>
          <w:color w:val="242424"/>
          <w:sz w:val="17"/>
          <w:szCs w:val="17"/>
          <w:lang w:eastAsia="it-IT"/>
        </w:rPr>
        <w:br/>
        <w:t>personale. Oppure puoi </w:t>
      </w:r>
      <w:hyperlink r:id="rId8" w:tgtFrame="_blank" w:history="1">
        <w:r w:rsidRPr="00D84A31">
          <w:rPr>
            <w:rFonts w:ascii="Segoe UI" w:eastAsia="Times New Roman" w:hAnsi="Segoe UI" w:cs="Segoe UI"/>
            <w:color w:val="0000FF"/>
            <w:sz w:val="17"/>
            <w:szCs w:val="17"/>
            <w:u w:val="single"/>
            <w:bdr w:val="none" w:sz="0" w:space="0" w:color="auto" w:frame="1"/>
            <w:lang w:eastAsia="it-IT"/>
          </w:rPr>
          <w:t>disattivare completamente </w:t>
        </w:r>
      </w:hyperlink>
      <w:r w:rsidRPr="00D84A31">
        <w:rPr>
          <w:rFonts w:ascii="Segoe UI" w:eastAsia="Times New Roman" w:hAnsi="Segoe UI" w:cs="Segoe UI"/>
          <w:color w:val="242424"/>
          <w:sz w:val="17"/>
          <w:szCs w:val="17"/>
          <w:lang w:eastAsia="it-IT"/>
        </w:rPr>
        <w:t>da tutte le future mailing.</w:t>
      </w:r>
    </w:p>
    <w:p w:rsidR="00D84A31" w:rsidRPr="00D84A31" w:rsidRDefault="00D84A31" w:rsidP="00D84A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mallCaps/>
          <w:color w:val="242424"/>
          <w:sz w:val="12"/>
          <w:szCs w:val="12"/>
          <w:lang w:eastAsia="it-IT"/>
        </w:rPr>
      </w:pPr>
      <w:proofErr w:type="spellStart"/>
      <w:r w:rsidRPr="00D84A31">
        <w:rPr>
          <w:rFonts w:ascii="Arial" w:eastAsia="Times New Roman" w:hAnsi="Arial" w:cs="Arial"/>
          <w:smallCaps/>
          <w:color w:val="242424"/>
          <w:sz w:val="12"/>
          <w:szCs w:val="12"/>
          <w:lang w:eastAsia="it-IT"/>
        </w:rPr>
        <w:t>powered</w:t>
      </w:r>
      <w:proofErr w:type="spellEnd"/>
      <w:r w:rsidRPr="00D84A31">
        <w:rPr>
          <w:rFonts w:ascii="Arial" w:eastAsia="Times New Roman" w:hAnsi="Arial" w:cs="Arial"/>
          <w:smallCaps/>
          <w:color w:val="242424"/>
          <w:sz w:val="12"/>
          <w:szCs w:val="12"/>
          <w:lang w:eastAsia="it-IT"/>
        </w:rPr>
        <w:t xml:space="preserve"> by </w:t>
      </w:r>
      <w:proofErr w:type="spellStart"/>
      <w:r w:rsidRPr="00D84A31">
        <w:rPr>
          <w:rFonts w:ascii="Arial" w:eastAsia="Times New Roman" w:hAnsi="Arial" w:cs="Arial"/>
          <w:smallCaps/>
          <w:color w:val="242424"/>
          <w:sz w:val="12"/>
          <w:szCs w:val="12"/>
          <w:lang w:eastAsia="it-IT"/>
        </w:rPr>
        <w:fldChar w:fldCharType="begin"/>
      </w:r>
      <w:r w:rsidRPr="00D84A31">
        <w:rPr>
          <w:rFonts w:ascii="Arial" w:eastAsia="Times New Roman" w:hAnsi="Arial" w:cs="Arial"/>
          <w:smallCaps/>
          <w:color w:val="242424"/>
          <w:sz w:val="12"/>
          <w:szCs w:val="12"/>
          <w:lang w:eastAsia="it-IT"/>
        </w:rPr>
        <w:instrText xml:space="preserve"> HYPERLINK "https://newsletter.sinvia.it/flctorino/lt.php?tid=Kk9UXFEMDFdWAR0DUgBSFVYGCQQUBQBcBUkIVgFUVQdUVVEEVwFFUFABCAZcVwcVAw4OBBRQVFgHSQgDUwcaVgcGVAAFAgtUUlACSANRA1lSVAoHFF0BXQRJBVMOAxpcVgQHSFwGXVBbXAAHVQdWXg" \o "powered by phpList version 3.6.13, © phpList ltd" \t "_blank" </w:instrText>
      </w:r>
      <w:r w:rsidRPr="00D84A31">
        <w:rPr>
          <w:rFonts w:ascii="Arial" w:eastAsia="Times New Roman" w:hAnsi="Arial" w:cs="Arial"/>
          <w:smallCaps/>
          <w:color w:val="242424"/>
          <w:sz w:val="12"/>
          <w:szCs w:val="12"/>
          <w:lang w:eastAsia="it-IT"/>
        </w:rPr>
        <w:fldChar w:fldCharType="separate"/>
      </w:r>
      <w:r w:rsidRPr="00D84A31">
        <w:rPr>
          <w:rFonts w:ascii="Arial" w:eastAsia="Times New Roman" w:hAnsi="Arial" w:cs="Arial"/>
          <w:smallCaps/>
          <w:color w:val="0000FF"/>
          <w:sz w:val="12"/>
          <w:szCs w:val="12"/>
          <w:u w:val="single"/>
          <w:bdr w:val="none" w:sz="0" w:space="0" w:color="auto" w:frame="1"/>
          <w:lang w:eastAsia="it-IT"/>
        </w:rPr>
        <w:t>phpList</w:t>
      </w:r>
      <w:proofErr w:type="spellEnd"/>
      <w:r w:rsidRPr="00D84A31">
        <w:rPr>
          <w:rFonts w:ascii="Arial" w:eastAsia="Times New Roman" w:hAnsi="Arial" w:cs="Arial"/>
          <w:smallCaps/>
          <w:color w:val="242424"/>
          <w:sz w:val="12"/>
          <w:szCs w:val="12"/>
          <w:lang w:eastAsia="it-IT"/>
        </w:rPr>
        <w:fldChar w:fldCharType="end"/>
      </w:r>
    </w:p>
    <w:p w:rsidR="003E4493" w:rsidRDefault="00D84A31" w:rsidP="00D84A31">
      <w:r w:rsidRPr="00D84A3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B9A2BB9" wp14:editId="648C53FD">
            <wp:extent cx="9525" cy="9525"/>
            <wp:effectExtent l="0" t="0" r="0" b="0"/>
            <wp:docPr id="1" name="Immagine 1" descr="https://newsletter.sinvia.it/flctorino/ut.php?u=7636713c266d06359ecacc19e8dd8690&amp;m=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sletter.sinvia.it/flctorino/ut.php?u=7636713c266d06359ecacc19e8dd8690&amp;m=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3E44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trolIco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31"/>
    <w:rsid w:val="003E4493"/>
    <w:rsid w:val="00D8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062E1-FBC4-490E-AA5C-65D9FD0B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letter.sinvia.it/flctorino/lt.php?tid=Kk9RV1dRDVxUVh0AUQVXFVYAXFgUXFENVUlVCARQBF0AUQEAAgRFUFABCAZcVwcVAw4OBBRQVFgHSQgDUwcaVgcGVAAFAgtUUlACSANRA1lSVAoHFF0BXQRJBVMOAxpcVgQHSFwGXVBbXAAHVQdWX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wsletter.sinvia.it/flctorino/lt.php?tid=Kk8CBFFRCQZRBh1QVQIGFVYEX1QUXA9fV0kJVlMNAlwEAgYGBlJFUFABCAZcVwcVAw4OBBRQVFgHSQgDUwcaVgcGVAAFAgtUUlACSANRA1lSVAoHFF0BXQRJBVMOAxpcVgQHSFwGXVBbXAAHVQdWX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sletter.sinvia.it/flctorino/lt.php?tid=Kk8HUQcDX1cGBx0CXFNVFVYOCAMUBVNaDklXAAEHAFNQAFNcBlVFUFABCAZcVwcVAw4OBBRQVFgHSQgDUwcaVgcGVAAFAgtUUlACSANRA1lSVAoHFF0BXQRJBVMOAxpcVgQHSFwGXVBbXAAHVQdWX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sletter.sinvia.it/flctorino/lt.php?tid=Kk9QXAEGAFFSBR1VUlZTFVYGWAUUBQUNBUlQAgcHVlVQCgRWAg1FUFABCAZcVwcVAw4OBBRQVFgHSQgDUwcaVgcGVAAFAgtUUlACSANRA1lSVAoHFF0BXQRJBVMOAxpcVgQHSFwGXVBbXAAHVQdWX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ewsletter.sinvia.it/flctorino/lt.php?tid=Kk8BVFZXCFUGVh0AB1NUFVYOWlEUXFZaD0lUBgNWD1QDBgFXBgBFUFABCAZcVwcVAw4OBBRQVFgHSQgDUwcaVgcGVAAFAgtUUlACSANRA1lSVAoHFF0BXQRJBVMOAxpcVgQHSFwGXVBbXAAHVQdWXg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Settimo</dc:creator>
  <cp:keywords/>
  <dc:description/>
  <cp:lastModifiedBy>IC Settimo</cp:lastModifiedBy>
  <cp:revision>1</cp:revision>
  <dcterms:created xsi:type="dcterms:W3CDTF">2023-10-27T08:56:00Z</dcterms:created>
  <dcterms:modified xsi:type="dcterms:W3CDTF">2023-10-27T08:56:00Z</dcterms:modified>
</cp:coreProperties>
</file>